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36" w:rsidRPr="001A593A" w:rsidRDefault="00086836" w:rsidP="00086836">
      <w:pPr>
        <w:jc w:val="center"/>
        <w:rPr>
          <w:rFonts w:ascii="Calibri" w:hAnsi="Calibri"/>
          <w:b/>
        </w:rPr>
      </w:pPr>
      <w:r w:rsidRPr="001A593A">
        <w:rPr>
          <w:rFonts w:ascii="Calibri" w:hAnsi="Calibri"/>
          <w:b/>
        </w:rPr>
        <w:t>System Design Review</w:t>
      </w:r>
      <w:r w:rsidR="006E42D6">
        <w:rPr>
          <w:rFonts w:ascii="Calibri" w:hAnsi="Calibri"/>
          <w:b/>
        </w:rPr>
        <w:t xml:space="preserve"> Follow-up </w:t>
      </w:r>
      <w:r w:rsidR="001A593A" w:rsidRPr="001A593A">
        <w:rPr>
          <w:rFonts w:ascii="Calibri" w:hAnsi="Calibri"/>
          <w:b/>
        </w:rPr>
        <w:t>Requirements</w:t>
      </w:r>
    </w:p>
    <w:p w:rsidR="00FA1D23" w:rsidRPr="00C034BD" w:rsidRDefault="00891AC6" w:rsidP="00FE18B2">
      <w:pPr>
        <w:jc w:val="center"/>
        <w:rPr>
          <w:rFonts w:ascii="Calibri" w:hAnsi="Calibri"/>
        </w:rPr>
      </w:pPr>
      <w:r w:rsidRPr="00C034BD">
        <w:rPr>
          <w:rFonts w:ascii="Calibri" w:hAnsi="Calibri"/>
        </w:rPr>
        <w:t xml:space="preserve">Team </w:t>
      </w:r>
      <w:r w:rsidR="00C034BD">
        <w:rPr>
          <w:rFonts w:ascii="Calibri" w:hAnsi="Calibri"/>
        </w:rPr>
        <w:t>6</w:t>
      </w:r>
      <w:r w:rsidR="00FE18B2" w:rsidRPr="00C034BD">
        <w:rPr>
          <w:rFonts w:ascii="Calibri" w:hAnsi="Calibri"/>
        </w:rPr>
        <w:t xml:space="preserve"> </w:t>
      </w:r>
      <w:r w:rsidR="005A5720">
        <w:rPr>
          <w:rFonts w:ascii="Calibri" w:hAnsi="Calibri"/>
        </w:rPr>
        <w:t>– Orthopedic Hardware Locator</w:t>
      </w:r>
    </w:p>
    <w:p w:rsidR="00FE18B2" w:rsidRPr="00C034BD" w:rsidRDefault="00FE18B2" w:rsidP="001A593A">
      <w:pPr>
        <w:rPr>
          <w:rFonts w:ascii="Calibri" w:hAnsi="Calibri"/>
        </w:rPr>
      </w:pPr>
    </w:p>
    <w:p w:rsidR="001A593A" w:rsidRDefault="001A593A" w:rsidP="001A593A">
      <w:r>
        <w:t>The review was held 10/2/09. All team members and selected BE faculty members were present.</w:t>
      </w:r>
    </w:p>
    <w:p w:rsidR="001A593A" w:rsidRDefault="001A593A" w:rsidP="001A593A"/>
    <w:p w:rsidR="001A593A" w:rsidRDefault="001A593A" w:rsidP="001A593A">
      <w:r w:rsidRPr="00DE5BEC">
        <w:t>Th</w:t>
      </w:r>
      <w:r>
        <w:t>e following item must be explicitly addressed in the next design review briefing document that will be due just before or after the winter holiday break.</w:t>
      </w:r>
    </w:p>
    <w:p w:rsidR="001A593A" w:rsidRPr="00DE5BEC" w:rsidRDefault="001A593A" w:rsidP="001A593A"/>
    <w:p w:rsidR="00337CCA" w:rsidRPr="00541AA6" w:rsidRDefault="00337CCA" w:rsidP="00541AA6">
      <w:pPr>
        <w:rPr>
          <w:rFonts w:ascii="Calibri" w:hAnsi="Calibri"/>
        </w:rPr>
      </w:pPr>
      <w:r w:rsidRPr="00541AA6">
        <w:rPr>
          <w:rFonts w:ascii="Calibri" w:hAnsi="Calibri"/>
        </w:rPr>
        <w:t>Technical Content and Design</w:t>
      </w:r>
      <w:r w:rsidR="004C2B0E" w:rsidRPr="00541AA6">
        <w:rPr>
          <w:rFonts w:ascii="Calibri" w:hAnsi="Calibri"/>
        </w:rPr>
        <w:t xml:space="preserve"> (the design review discussion will focus on these)</w:t>
      </w:r>
    </w:p>
    <w:p w:rsidR="007322C0" w:rsidRDefault="007322C0" w:rsidP="007322C0">
      <w:pPr>
        <w:pStyle w:val="ListParagraph"/>
        <w:numPr>
          <w:ilvl w:val="0"/>
          <w:numId w:val="12"/>
        </w:numPr>
        <w:spacing w:before="240" w:after="240"/>
        <w:rPr>
          <w:rFonts w:ascii="Calibri" w:hAnsi="Calibri"/>
        </w:rPr>
      </w:pPr>
      <w:r>
        <w:rPr>
          <w:rFonts w:ascii="Calibri" w:hAnsi="Calibri"/>
        </w:rPr>
        <w:t xml:space="preserve">Clearly understand and state the operational objectives of your device. Does it quantitatively indicate the proximity of orthopedic hardware and, if so, how? </w:t>
      </w:r>
    </w:p>
    <w:p w:rsidR="006E42D6" w:rsidRDefault="00BB3EA4" w:rsidP="006E42D6">
      <w:pPr>
        <w:pStyle w:val="ListParagraph"/>
        <w:numPr>
          <w:ilvl w:val="0"/>
          <w:numId w:val="12"/>
        </w:numPr>
        <w:spacing w:before="240" w:after="240"/>
        <w:rPr>
          <w:rFonts w:ascii="Calibri" w:hAnsi="Calibri"/>
        </w:rPr>
      </w:pPr>
      <w:r>
        <w:rPr>
          <w:rFonts w:ascii="Calibri" w:hAnsi="Calibri"/>
        </w:rPr>
        <w:t>Clearly understand and state the fundamental operating principles of your devices.</w:t>
      </w:r>
    </w:p>
    <w:p w:rsidR="009967EC" w:rsidRDefault="007322C0" w:rsidP="007322C0">
      <w:pPr>
        <w:pStyle w:val="ListParagraph"/>
        <w:numPr>
          <w:ilvl w:val="0"/>
          <w:numId w:val="12"/>
        </w:numPr>
        <w:spacing w:before="240" w:after="240"/>
        <w:rPr>
          <w:rFonts w:ascii="Calibri" w:hAnsi="Calibri"/>
        </w:rPr>
      </w:pPr>
      <w:r>
        <w:rPr>
          <w:rFonts w:ascii="Calibri" w:hAnsi="Calibri"/>
        </w:rPr>
        <w:t xml:space="preserve">Assure that </w:t>
      </w:r>
      <w:r w:rsidRPr="00473AD5">
        <w:rPr>
          <w:rFonts w:ascii="Calibri" w:hAnsi="Calibri"/>
        </w:rPr>
        <w:t xml:space="preserve">inductive heating of the orthopedic hardware </w:t>
      </w:r>
      <w:r>
        <w:rPr>
          <w:rFonts w:ascii="Calibri" w:hAnsi="Calibri"/>
        </w:rPr>
        <w:t>will not be a problem.</w:t>
      </w:r>
    </w:p>
    <w:p w:rsidR="007322C0" w:rsidRDefault="007322C0" w:rsidP="007322C0">
      <w:pPr>
        <w:pStyle w:val="ListParagraph"/>
        <w:numPr>
          <w:ilvl w:val="0"/>
          <w:numId w:val="12"/>
        </w:numPr>
        <w:spacing w:before="240" w:after="240"/>
        <w:rPr>
          <w:rFonts w:ascii="Calibri" w:hAnsi="Calibri"/>
        </w:rPr>
      </w:pPr>
      <w:r>
        <w:rPr>
          <w:rFonts w:ascii="Calibri" w:hAnsi="Calibri"/>
        </w:rPr>
        <w:t>Continue to investigate and understand FDA and FCC restrictions and requirement for your device.</w:t>
      </w:r>
    </w:p>
    <w:p w:rsidR="007322C0" w:rsidRDefault="007322C0" w:rsidP="007322C0">
      <w:pPr>
        <w:pStyle w:val="ListParagraph"/>
        <w:numPr>
          <w:ilvl w:val="0"/>
          <w:numId w:val="12"/>
        </w:numPr>
        <w:spacing w:before="240" w:after="240"/>
        <w:rPr>
          <w:rFonts w:ascii="Calibri" w:hAnsi="Calibri"/>
        </w:rPr>
      </w:pPr>
      <w:r>
        <w:rPr>
          <w:rFonts w:ascii="Calibri" w:hAnsi="Calibri"/>
        </w:rPr>
        <w:t>Investigate the possibility and practicality of computer modeling of your device and its operation. Contact Dr</w:t>
      </w:r>
      <w:r w:rsidR="00540BE8">
        <w:rPr>
          <w:rFonts w:ascii="Calibri" w:hAnsi="Calibri"/>
        </w:rPr>
        <w:t>s</w:t>
      </w:r>
      <w:r>
        <w:rPr>
          <w:rFonts w:ascii="Calibri" w:hAnsi="Calibri"/>
        </w:rPr>
        <w:t xml:space="preserve">. Richard </w:t>
      </w:r>
      <w:proofErr w:type="spellStart"/>
      <w:r>
        <w:rPr>
          <w:rFonts w:ascii="Calibri" w:hAnsi="Calibri"/>
        </w:rPr>
        <w:t>Mett</w:t>
      </w:r>
      <w:proofErr w:type="spellEnd"/>
      <w:r>
        <w:rPr>
          <w:rFonts w:ascii="Calibri" w:hAnsi="Calibri"/>
        </w:rPr>
        <w:t xml:space="preserve"> and </w:t>
      </w:r>
      <w:r w:rsidR="00540BE8">
        <w:rPr>
          <w:rFonts w:ascii="Calibri" w:hAnsi="Calibri"/>
        </w:rPr>
        <w:t>Jovan Jevtic regarding this.</w:t>
      </w:r>
    </w:p>
    <w:p w:rsidR="00541AA6" w:rsidRDefault="00541AA6" w:rsidP="00541AA6">
      <w:pPr>
        <w:spacing w:before="240" w:after="240"/>
      </w:pPr>
      <w:r>
        <w:t>Signatures (Indicating that students understand and will address issues raised and that all major faculty concerns are listed):</w:t>
      </w:r>
    </w:p>
    <w:p w:rsidR="00541AA6" w:rsidRDefault="00541AA6" w:rsidP="00541AA6">
      <w:pPr>
        <w:spacing w:before="240" w:after="240"/>
      </w:pPr>
    </w:p>
    <w:p w:rsidR="00541AA6" w:rsidRDefault="00541AA6" w:rsidP="00541AA6">
      <w:pPr>
        <w:spacing w:before="240" w:after="240"/>
      </w:pPr>
    </w:p>
    <w:p w:rsidR="00541AA6" w:rsidRDefault="00541AA6" w:rsidP="00541AA6">
      <w:r>
        <w:t xml:space="preserve">Greg Gutowski </w:t>
      </w:r>
      <w:r>
        <w:tab/>
      </w:r>
      <w:r>
        <w:tab/>
      </w:r>
      <w:r>
        <w:tab/>
      </w:r>
      <w:r>
        <w:tab/>
        <w:t>Dr. C. Tritt</w:t>
      </w:r>
    </w:p>
    <w:p w:rsidR="00541AA6" w:rsidRPr="00541AA6" w:rsidRDefault="00541AA6" w:rsidP="00541AA6">
      <w:r>
        <w:t xml:space="preserve">Team PM </w:t>
      </w:r>
      <w:r>
        <w:tab/>
      </w:r>
      <w:r>
        <w:tab/>
      </w:r>
      <w:r>
        <w:tab/>
      </w:r>
      <w:r>
        <w:tab/>
      </w:r>
      <w:r>
        <w:tab/>
        <w:t>Class Chief Engineer</w:t>
      </w:r>
    </w:p>
    <w:sectPr w:rsidR="00541AA6" w:rsidRPr="00541AA6" w:rsidSect="00AA6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3C9"/>
    <w:multiLevelType w:val="hybridMultilevel"/>
    <w:tmpl w:val="FA24DD56"/>
    <w:lvl w:ilvl="0" w:tplc="6CE0516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70C5"/>
    <w:multiLevelType w:val="hybridMultilevel"/>
    <w:tmpl w:val="CA746F64"/>
    <w:lvl w:ilvl="0" w:tplc="E65017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B6055"/>
    <w:multiLevelType w:val="hybridMultilevel"/>
    <w:tmpl w:val="1182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107BC"/>
    <w:multiLevelType w:val="hybridMultilevel"/>
    <w:tmpl w:val="14AE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578E7"/>
    <w:multiLevelType w:val="hybridMultilevel"/>
    <w:tmpl w:val="A5FE7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0457E"/>
    <w:multiLevelType w:val="hybridMultilevel"/>
    <w:tmpl w:val="2684E18E"/>
    <w:lvl w:ilvl="0" w:tplc="B344E0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28F1"/>
    <w:multiLevelType w:val="hybridMultilevel"/>
    <w:tmpl w:val="84B4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00A5B"/>
    <w:multiLevelType w:val="hybridMultilevel"/>
    <w:tmpl w:val="1182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74986"/>
    <w:multiLevelType w:val="hybridMultilevel"/>
    <w:tmpl w:val="917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0626D"/>
    <w:multiLevelType w:val="hybridMultilevel"/>
    <w:tmpl w:val="7E7C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B59FD"/>
    <w:multiLevelType w:val="hybridMultilevel"/>
    <w:tmpl w:val="A0C4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6548B"/>
    <w:multiLevelType w:val="hybridMultilevel"/>
    <w:tmpl w:val="D5CCA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D5BB7"/>
    <w:multiLevelType w:val="hybridMultilevel"/>
    <w:tmpl w:val="2114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A1D23"/>
    <w:rsid w:val="00033283"/>
    <w:rsid w:val="00086836"/>
    <w:rsid w:val="000D7194"/>
    <w:rsid w:val="000F562D"/>
    <w:rsid w:val="00173D1A"/>
    <w:rsid w:val="001A593A"/>
    <w:rsid w:val="001F0CAF"/>
    <w:rsid w:val="00203303"/>
    <w:rsid w:val="0029429F"/>
    <w:rsid w:val="00337CCA"/>
    <w:rsid w:val="003A0BEB"/>
    <w:rsid w:val="003A7132"/>
    <w:rsid w:val="0046771B"/>
    <w:rsid w:val="00473AD5"/>
    <w:rsid w:val="00481B88"/>
    <w:rsid w:val="004B5407"/>
    <w:rsid w:val="004C2B0E"/>
    <w:rsid w:val="004E128B"/>
    <w:rsid w:val="00540BE8"/>
    <w:rsid w:val="00541AA6"/>
    <w:rsid w:val="00550DDD"/>
    <w:rsid w:val="00576BBA"/>
    <w:rsid w:val="005917F8"/>
    <w:rsid w:val="005A5720"/>
    <w:rsid w:val="00610F43"/>
    <w:rsid w:val="00635E44"/>
    <w:rsid w:val="006B08B4"/>
    <w:rsid w:val="006E42D6"/>
    <w:rsid w:val="007322C0"/>
    <w:rsid w:val="0076660D"/>
    <w:rsid w:val="00775AE9"/>
    <w:rsid w:val="007C7B60"/>
    <w:rsid w:val="007D0978"/>
    <w:rsid w:val="00843463"/>
    <w:rsid w:val="00891AC6"/>
    <w:rsid w:val="00895B13"/>
    <w:rsid w:val="0096053F"/>
    <w:rsid w:val="0096480F"/>
    <w:rsid w:val="0099480B"/>
    <w:rsid w:val="009967EC"/>
    <w:rsid w:val="009C12E1"/>
    <w:rsid w:val="009C3DA4"/>
    <w:rsid w:val="009F0EBC"/>
    <w:rsid w:val="00A00254"/>
    <w:rsid w:val="00A3029D"/>
    <w:rsid w:val="00AA6359"/>
    <w:rsid w:val="00AA7778"/>
    <w:rsid w:val="00B3018C"/>
    <w:rsid w:val="00B3537E"/>
    <w:rsid w:val="00BA07BD"/>
    <w:rsid w:val="00BB3EA4"/>
    <w:rsid w:val="00BF647B"/>
    <w:rsid w:val="00BF79F0"/>
    <w:rsid w:val="00C00226"/>
    <w:rsid w:val="00C034BD"/>
    <w:rsid w:val="00CA33C8"/>
    <w:rsid w:val="00CC0469"/>
    <w:rsid w:val="00CE2D00"/>
    <w:rsid w:val="00D93532"/>
    <w:rsid w:val="00D97D45"/>
    <w:rsid w:val="00DD364D"/>
    <w:rsid w:val="00E0341C"/>
    <w:rsid w:val="00E5422A"/>
    <w:rsid w:val="00EC0D3D"/>
    <w:rsid w:val="00EF3F0E"/>
    <w:rsid w:val="00F97516"/>
    <w:rsid w:val="00FA1D23"/>
    <w:rsid w:val="00FE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D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S. Tritt, Ph.D.</dc:creator>
  <cp:keywords/>
  <dc:description/>
  <cp:lastModifiedBy>Charles S. Tritt, Ph.D.</cp:lastModifiedBy>
  <cp:revision>8</cp:revision>
  <dcterms:created xsi:type="dcterms:W3CDTF">2009-10-08T12:41:00Z</dcterms:created>
  <dcterms:modified xsi:type="dcterms:W3CDTF">2009-10-09T02:27:00Z</dcterms:modified>
</cp:coreProperties>
</file>